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53D" w:rsidRDefault="0035453D" w:rsidP="0035453D">
      <w:pPr>
        <w:jc w:val="center"/>
        <w:rPr>
          <w:rFonts w:ascii="Letter-join Plus 40" w:hAnsi="Letter-join Plus 40"/>
          <w:b/>
          <w:sz w:val="36"/>
          <w:u w:val="single"/>
        </w:rPr>
      </w:pPr>
      <w:r w:rsidRPr="006B4A7F">
        <w:rPr>
          <w:rFonts w:ascii="Letter-join Plus 40" w:hAnsi="Letter-join Plus 40"/>
          <w:noProof/>
        </w:rPr>
        <w:drawing>
          <wp:anchor distT="0" distB="0" distL="114300" distR="114300" simplePos="0" relativeHeight="251659264" behindDoc="0" locked="0" layoutInCell="1" allowOverlap="1" wp14:anchorId="181DD6D5" wp14:editId="4BC7773B">
            <wp:simplePos x="0" y="0"/>
            <wp:positionH relativeFrom="page">
              <wp:align>center</wp:align>
            </wp:positionH>
            <wp:positionV relativeFrom="paragraph">
              <wp:posOffset>-265071</wp:posOffset>
            </wp:positionV>
            <wp:extent cx="592582" cy="59258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" cy="59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43B6" w:rsidRDefault="009E244B" w:rsidP="0035453D">
      <w:pPr>
        <w:jc w:val="center"/>
        <w:rPr>
          <w:rFonts w:ascii="Letter-join Plus 40" w:hAnsi="Letter-join Plus 40"/>
        </w:rPr>
      </w:pPr>
      <w:r>
        <w:rPr>
          <w:rFonts w:ascii="Letter-join Plus 40" w:hAnsi="Letter-join Plus 40"/>
          <w:b/>
          <w:sz w:val="36"/>
          <w:u w:val="single"/>
        </w:rPr>
        <w:t>2026-27</w:t>
      </w:r>
      <w:r w:rsidR="0035453D" w:rsidRPr="006B4A7F">
        <w:rPr>
          <w:rFonts w:ascii="Letter-join Plus 40" w:hAnsi="Letter-join Plus 40"/>
          <w:b/>
          <w:sz w:val="36"/>
          <w:u w:val="single"/>
        </w:rPr>
        <w:t xml:space="preserve"> Curriculum Overview – </w:t>
      </w:r>
      <w:r w:rsidR="0035453D">
        <w:rPr>
          <w:rFonts w:ascii="Letter-join Plus 40" w:hAnsi="Letter-join Plus 40"/>
          <w:b/>
          <w:sz w:val="36"/>
          <w:u w:val="single"/>
        </w:rPr>
        <w:t xml:space="preserve">Year  </w:t>
      </w:r>
    </w:p>
    <w:p w:rsidR="0035453D" w:rsidRPr="0035453D" w:rsidRDefault="0035453D" w:rsidP="0035453D">
      <w:pPr>
        <w:jc w:val="center"/>
        <w:rPr>
          <w:rFonts w:ascii="Letter-join Plus 40" w:hAnsi="Letter-join Plus 40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276"/>
        <w:gridCol w:w="2410"/>
        <w:gridCol w:w="2410"/>
        <w:gridCol w:w="2693"/>
        <w:gridCol w:w="2268"/>
        <w:gridCol w:w="2271"/>
        <w:gridCol w:w="1812"/>
      </w:tblGrid>
      <w:tr w:rsidR="00D543B6" w:rsidRPr="00A02B01" w:rsidTr="00470EB4">
        <w:tc>
          <w:tcPr>
            <w:tcW w:w="1276" w:type="dxa"/>
          </w:tcPr>
          <w:p w:rsidR="00D543B6" w:rsidRPr="00A02B01" w:rsidRDefault="009E244B" w:rsidP="001902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2026-27</w:t>
            </w:r>
          </w:p>
        </w:tc>
        <w:tc>
          <w:tcPr>
            <w:tcW w:w="2410" w:type="dxa"/>
          </w:tcPr>
          <w:p w:rsidR="00D543B6" w:rsidRDefault="00D543B6" w:rsidP="00190250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02B01">
              <w:rPr>
                <w:b/>
                <w:color w:val="FF0000"/>
                <w:sz w:val="20"/>
                <w:szCs w:val="20"/>
              </w:rPr>
              <w:t>T1</w:t>
            </w:r>
          </w:p>
          <w:p w:rsidR="00640C1F" w:rsidRPr="00A02B01" w:rsidRDefault="00640C1F" w:rsidP="00190250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7 weeks</w:t>
            </w:r>
          </w:p>
        </w:tc>
        <w:tc>
          <w:tcPr>
            <w:tcW w:w="2410" w:type="dxa"/>
          </w:tcPr>
          <w:p w:rsidR="00D543B6" w:rsidRDefault="00D543B6" w:rsidP="00190250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A02B01">
              <w:rPr>
                <w:b/>
                <w:color w:val="ED7D31" w:themeColor="accent2"/>
                <w:sz w:val="20"/>
                <w:szCs w:val="20"/>
              </w:rPr>
              <w:t>T2</w:t>
            </w:r>
          </w:p>
          <w:p w:rsidR="00640C1F" w:rsidRPr="00A02B01" w:rsidRDefault="00640C1F" w:rsidP="00190250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>
              <w:rPr>
                <w:b/>
                <w:color w:val="ED7D31" w:themeColor="accent2"/>
                <w:sz w:val="20"/>
                <w:szCs w:val="20"/>
              </w:rPr>
              <w:t>7 weeks</w:t>
            </w:r>
          </w:p>
        </w:tc>
        <w:tc>
          <w:tcPr>
            <w:tcW w:w="2693" w:type="dxa"/>
          </w:tcPr>
          <w:p w:rsidR="00D543B6" w:rsidRDefault="00D543B6" w:rsidP="00190250">
            <w:pPr>
              <w:jc w:val="center"/>
              <w:rPr>
                <w:b/>
                <w:color w:val="FFC000" w:themeColor="accent4"/>
                <w:sz w:val="20"/>
                <w:szCs w:val="20"/>
              </w:rPr>
            </w:pPr>
            <w:r w:rsidRPr="00A02B01">
              <w:rPr>
                <w:b/>
                <w:color w:val="FFC000" w:themeColor="accent4"/>
                <w:sz w:val="20"/>
                <w:szCs w:val="20"/>
              </w:rPr>
              <w:t>T3</w:t>
            </w:r>
          </w:p>
          <w:p w:rsidR="00640C1F" w:rsidRPr="00A02B01" w:rsidRDefault="00640C1F" w:rsidP="00190250">
            <w:pPr>
              <w:jc w:val="center"/>
              <w:rPr>
                <w:b/>
                <w:color w:val="FFC000" w:themeColor="accent4"/>
                <w:sz w:val="20"/>
                <w:szCs w:val="20"/>
              </w:rPr>
            </w:pPr>
            <w:r>
              <w:rPr>
                <w:b/>
                <w:color w:val="FFC000" w:themeColor="accent4"/>
                <w:sz w:val="20"/>
                <w:szCs w:val="20"/>
              </w:rPr>
              <w:t>6 weeks</w:t>
            </w:r>
          </w:p>
        </w:tc>
        <w:tc>
          <w:tcPr>
            <w:tcW w:w="2268" w:type="dxa"/>
          </w:tcPr>
          <w:p w:rsidR="00D543B6" w:rsidRDefault="00D543B6" w:rsidP="00190250">
            <w:pPr>
              <w:jc w:val="center"/>
              <w:rPr>
                <w:b/>
                <w:color w:val="00B050"/>
                <w:sz w:val="20"/>
                <w:szCs w:val="20"/>
              </w:rPr>
            </w:pPr>
            <w:r w:rsidRPr="00A02B01">
              <w:rPr>
                <w:b/>
                <w:color w:val="00B050"/>
                <w:sz w:val="20"/>
                <w:szCs w:val="20"/>
              </w:rPr>
              <w:t>T4</w:t>
            </w:r>
          </w:p>
          <w:p w:rsidR="00640C1F" w:rsidRPr="00A02B01" w:rsidRDefault="00640C1F" w:rsidP="00190250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5 weeks</w:t>
            </w:r>
          </w:p>
        </w:tc>
        <w:tc>
          <w:tcPr>
            <w:tcW w:w="2271" w:type="dxa"/>
          </w:tcPr>
          <w:p w:rsidR="00D543B6" w:rsidRDefault="00D543B6" w:rsidP="00190250">
            <w:pPr>
              <w:jc w:val="center"/>
              <w:rPr>
                <w:b/>
                <w:color w:val="0070C0"/>
                <w:sz w:val="20"/>
                <w:szCs w:val="20"/>
              </w:rPr>
            </w:pPr>
            <w:r w:rsidRPr="00A02B01">
              <w:rPr>
                <w:b/>
                <w:color w:val="0070C0"/>
                <w:sz w:val="20"/>
                <w:szCs w:val="20"/>
              </w:rPr>
              <w:t>T5</w:t>
            </w:r>
          </w:p>
          <w:p w:rsidR="00640C1F" w:rsidRPr="00A02B01" w:rsidRDefault="00640C1F" w:rsidP="00190250">
            <w:pPr>
              <w:jc w:val="center"/>
              <w:rPr>
                <w:b/>
                <w:color w:val="0070C0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6 weeks</w:t>
            </w:r>
          </w:p>
        </w:tc>
        <w:tc>
          <w:tcPr>
            <w:tcW w:w="1812" w:type="dxa"/>
          </w:tcPr>
          <w:p w:rsidR="00D543B6" w:rsidRDefault="00D543B6" w:rsidP="00190250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A02B01">
              <w:rPr>
                <w:b/>
                <w:color w:val="7030A0"/>
                <w:sz w:val="20"/>
                <w:szCs w:val="20"/>
              </w:rPr>
              <w:t>T6</w:t>
            </w:r>
          </w:p>
          <w:p w:rsidR="00640C1F" w:rsidRPr="00A02B01" w:rsidRDefault="00640C1F" w:rsidP="00190250">
            <w:pPr>
              <w:jc w:val="center"/>
              <w:rPr>
                <w:b/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7 weeks</w:t>
            </w:r>
          </w:p>
        </w:tc>
      </w:tr>
      <w:tr w:rsidR="00D543B6" w:rsidRPr="00A02B01" w:rsidTr="0035453D">
        <w:tc>
          <w:tcPr>
            <w:tcW w:w="1276" w:type="dxa"/>
            <w:shd w:val="clear" w:color="auto" w:fill="FFC000"/>
          </w:tcPr>
          <w:p w:rsidR="00D543B6" w:rsidRPr="00A02B01" w:rsidRDefault="00D543B6" w:rsidP="00190250">
            <w:pPr>
              <w:rPr>
                <w:b/>
                <w:sz w:val="20"/>
                <w:szCs w:val="20"/>
              </w:rPr>
            </w:pPr>
            <w:r w:rsidRPr="00A02B01"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2410" w:type="dxa"/>
          </w:tcPr>
          <w:p w:rsidR="00D543B6" w:rsidRPr="00A02B01" w:rsidRDefault="00D543B6" w:rsidP="00470EB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D543B6" w:rsidRPr="00A02B01" w:rsidRDefault="00D543B6" w:rsidP="00470EB4">
            <w:pPr>
              <w:jc w:val="center"/>
              <w:rPr>
                <w:color w:val="ED7D31" w:themeColor="accent2"/>
                <w:sz w:val="20"/>
                <w:szCs w:val="20"/>
              </w:rPr>
            </w:pPr>
          </w:p>
        </w:tc>
        <w:tc>
          <w:tcPr>
            <w:tcW w:w="2693" w:type="dxa"/>
          </w:tcPr>
          <w:p w:rsidR="00D543B6" w:rsidRPr="00A02B01" w:rsidRDefault="00D543B6" w:rsidP="00470EB4">
            <w:pPr>
              <w:jc w:val="center"/>
              <w:rPr>
                <w:color w:val="FFC000" w:themeColor="accent4"/>
                <w:sz w:val="20"/>
                <w:szCs w:val="20"/>
              </w:rPr>
            </w:pPr>
          </w:p>
        </w:tc>
        <w:tc>
          <w:tcPr>
            <w:tcW w:w="2268" w:type="dxa"/>
          </w:tcPr>
          <w:p w:rsidR="00D543B6" w:rsidRPr="00A02B01" w:rsidRDefault="00D543B6" w:rsidP="00470EB4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2271" w:type="dxa"/>
          </w:tcPr>
          <w:p w:rsidR="00D543B6" w:rsidRPr="00A02B01" w:rsidRDefault="00D543B6" w:rsidP="00470EB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812" w:type="dxa"/>
          </w:tcPr>
          <w:p w:rsidR="00D543B6" w:rsidRPr="00A02B01" w:rsidRDefault="00D543B6" w:rsidP="00470EB4">
            <w:pPr>
              <w:jc w:val="center"/>
              <w:rPr>
                <w:color w:val="7030A0"/>
                <w:sz w:val="20"/>
                <w:szCs w:val="20"/>
              </w:rPr>
            </w:pPr>
          </w:p>
        </w:tc>
      </w:tr>
      <w:tr w:rsidR="00D543B6" w:rsidRPr="00A02B01" w:rsidTr="0035453D">
        <w:tc>
          <w:tcPr>
            <w:tcW w:w="1276" w:type="dxa"/>
            <w:shd w:val="clear" w:color="auto" w:fill="FFC000"/>
          </w:tcPr>
          <w:p w:rsidR="00D543B6" w:rsidRPr="00A02B01" w:rsidRDefault="00D543B6" w:rsidP="00190250">
            <w:pPr>
              <w:rPr>
                <w:b/>
                <w:sz w:val="20"/>
                <w:szCs w:val="20"/>
              </w:rPr>
            </w:pPr>
            <w:r w:rsidRPr="00A02B01">
              <w:rPr>
                <w:b/>
                <w:sz w:val="20"/>
                <w:szCs w:val="20"/>
              </w:rPr>
              <w:t>Memorable experience</w:t>
            </w:r>
          </w:p>
        </w:tc>
        <w:tc>
          <w:tcPr>
            <w:tcW w:w="2410" w:type="dxa"/>
          </w:tcPr>
          <w:p w:rsidR="00D543B6" w:rsidRPr="00491B4A" w:rsidRDefault="00D543B6" w:rsidP="00470EB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D543B6" w:rsidRPr="00491B4A" w:rsidRDefault="00D543B6" w:rsidP="00470EB4">
            <w:pPr>
              <w:jc w:val="center"/>
              <w:rPr>
                <w:color w:val="ED7D31" w:themeColor="accent2"/>
                <w:sz w:val="20"/>
                <w:szCs w:val="20"/>
              </w:rPr>
            </w:pPr>
          </w:p>
        </w:tc>
        <w:tc>
          <w:tcPr>
            <w:tcW w:w="2693" w:type="dxa"/>
          </w:tcPr>
          <w:p w:rsidR="00D543B6" w:rsidRPr="00470EB4" w:rsidRDefault="00D543B6" w:rsidP="00470EB4">
            <w:pPr>
              <w:jc w:val="center"/>
              <w:rPr>
                <w:b/>
                <w:color w:val="FFC000" w:themeColor="accent4"/>
                <w:sz w:val="20"/>
                <w:szCs w:val="20"/>
              </w:rPr>
            </w:pPr>
          </w:p>
        </w:tc>
        <w:tc>
          <w:tcPr>
            <w:tcW w:w="2268" w:type="dxa"/>
          </w:tcPr>
          <w:p w:rsidR="00D543B6" w:rsidRPr="00491B4A" w:rsidRDefault="00D543B6" w:rsidP="00470EB4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2271" w:type="dxa"/>
          </w:tcPr>
          <w:p w:rsidR="00D543B6" w:rsidRPr="00491B4A" w:rsidRDefault="00D543B6" w:rsidP="00470EB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812" w:type="dxa"/>
          </w:tcPr>
          <w:p w:rsidR="00D543B6" w:rsidRPr="00491B4A" w:rsidRDefault="00D543B6" w:rsidP="00470EB4">
            <w:pPr>
              <w:jc w:val="center"/>
              <w:rPr>
                <w:color w:val="7030A0"/>
                <w:sz w:val="20"/>
                <w:szCs w:val="20"/>
              </w:rPr>
            </w:pPr>
          </w:p>
        </w:tc>
      </w:tr>
      <w:tr w:rsidR="0035453D" w:rsidRPr="00B1147E" w:rsidTr="0035453D">
        <w:tc>
          <w:tcPr>
            <w:tcW w:w="1276" w:type="dxa"/>
            <w:shd w:val="clear" w:color="auto" w:fill="FFC000"/>
          </w:tcPr>
          <w:p w:rsidR="0035453D" w:rsidRDefault="0035453D" w:rsidP="0019025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Trip</w:t>
            </w:r>
          </w:p>
        </w:tc>
        <w:tc>
          <w:tcPr>
            <w:tcW w:w="2410" w:type="dxa"/>
          </w:tcPr>
          <w:p w:rsidR="0035453D" w:rsidRPr="00491B4A" w:rsidRDefault="0035453D" w:rsidP="00470EB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35453D" w:rsidRPr="00491B4A" w:rsidRDefault="0035453D" w:rsidP="00470EB4">
            <w:pPr>
              <w:jc w:val="center"/>
              <w:rPr>
                <w:color w:val="ED7D31" w:themeColor="accent2"/>
                <w:sz w:val="20"/>
                <w:szCs w:val="20"/>
              </w:rPr>
            </w:pPr>
          </w:p>
        </w:tc>
        <w:tc>
          <w:tcPr>
            <w:tcW w:w="2693" w:type="dxa"/>
          </w:tcPr>
          <w:p w:rsidR="0035453D" w:rsidRDefault="0035453D" w:rsidP="00470EB4">
            <w:pPr>
              <w:jc w:val="center"/>
              <w:rPr>
                <w:color w:val="FFC000" w:themeColor="accent4"/>
                <w:sz w:val="20"/>
                <w:szCs w:val="20"/>
              </w:rPr>
            </w:pPr>
          </w:p>
        </w:tc>
        <w:tc>
          <w:tcPr>
            <w:tcW w:w="2268" w:type="dxa"/>
          </w:tcPr>
          <w:p w:rsidR="0035453D" w:rsidRDefault="0035453D" w:rsidP="00470EB4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2271" w:type="dxa"/>
          </w:tcPr>
          <w:p w:rsidR="0035453D" w:rsidRDefault="0035453D" w:rsidP="00470EB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812" w:type="dxa"/>
          </w:tcPr>
          <w:p w:rsidR="0035453D" w:rsidRDefault="0035453D" w:rsidP="00470EB4">
            <w:pPr>
              <w:jc w:val="center"/>
              <w:rPr>
                <w:color w:val="7030A0"/>
                <w:sz w:val="20"/>
                <w:szCs w:val="20"/>
              </w:rPr>
            </w:pPr>
          </w:p>
        </w:tc>
      </w:tr>
      <w:tr w:rsidR="008258F2" w:rsidRPr="00B1147E" w:rsidTr="0035453D">
        <w:tc>
          <w:tcPr>
            <w:tcW w:w="1276" w:type="dxa"/>
            <w:shd w:val="clear" w:color="auto" w:fill="FFC000"/>
          </w:tcPr>
          <w:p w:rsidR="008258F2" w:rsidRPr="00B1147E" w:rsidRDefault="008258F2" w:rsidP="0019025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Home learning project</w:t>
            </w:r>
          </w:p>
        </w:tc>
        <w:tc>
          <w:tcPr>
            <w:tcW w:w="2410" w:type="dxa"/>
          </w:tcPr>
          <w:p w:rsidR="008258F2" w:rsidRPr="00491B4A" w:rsidRDefault="008258F2" w:rsidP="00470EB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8258F2" w:rsidRPr="00491B4A" w:rsidRDefault="008258F2" w:rsidP="00470EB4">
            <w:pPr>
              <w:jc w:val="center"/>
              <w:rPr>
                <w:color w:val="ED7D31" w:themeColor="accent2"/>
                <w:sz w:val="20"/>
                <w:szCs w:val="20"/>
              </w:rPr>
            </w:pPr>
          </w:p>
        </w:tc>
        <w:tc>
          <w:tcPr>
            <w:tcW w:w="2693" w:type="dxa"/>
          </w:tcPr>
          <w:p w:rsidR="008258F2" w:rsidRDefault="008258F2" w:rsidP="00470EB4">
            <w:pPr>
              <w:jc w:val="center"/>
              <w:rPr>
                <w:color w:val="FFC000" w:themeColor="accent4"/>
                <w:sz w:val="20"/>
                <w:szCs w:val="20"/>
              </w:rPr>
            </w:pPr>
          </w:p>
        </w:tc>
        <w:tc>
          <w:tcPr>
            <w:tcW w:w="2268" w:type="dxa"/>
          </w:tcPr>
          <w:p w:rsidR="008258F2" w:rsidRDefault="008258F2" w:rsidP="00470EB4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2271" w:type="dxa"/>
          </w:tcPr>
          <w:p w:rsidR="008258F2" w:rsidRDefault="008258F2" w:rsidP="00470EB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812" w:type="dxa"/>
          </w:tcPr>
          <w:p w:rsidR="008258F2" w:rsidRDefault="008258F2" w:rsidP="00470EB4">
            <w:pPr>
              <w:jc w:val="center"/>
              <w:rPr>
                <w:color w:val="7030A0"/>
                <w:sz w:val="20"/>
                <w:szCs w:val="20"/>
              </w:rPr>
            </w:pPr>
          </w:p>
        </w:tc>
      </w:tr>
      <w:tr w:rsidR="00D543B6" w:rsidRPr="00B1147E" w:rsidTr="00E400B7">
        <w:tc>
          <w:tcPr>
            <w:tcW w:w="1276" w:type="dxa"/>
            <w:shd w:val="clear" w:color="auto" w:fill="FFFF00"/>
          </w:tcPr>
          <w:p w:rsidR="00D543B6" w:rsidRPr="00B1147E" w:rsidRDefault="00D543B6" w:rsidP="00190250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00"/>
          </w:tcPr>
          <w:p w:rsidR="00D543B6" w:rsidRPr="00B1147E" w:rsidRDefault="00D543B6" w:rsidP="0019025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00"/>
          </w:tcPr>
          <w:p w:rsidR="00D543B6" w:rsidRPr="00B1147E" w:rsidRDefault="00D543B6" w:rsidP="00190250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00"/>
          </w:tcPr>
          <w:p w:rsidR="00D543B6" w:rsidRPr="00B1147E" w:rsidRDefault="00D543B6" w:rsidP="00190250">
            <w:pPr>
              <w:jc w:val="center"/>
              <w:rPr>
                <w:b/>
                <w:color w:val="FFC000" w:themeColor="accent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00"/>
          </w:tcPr>
          <w:p w:rsidR="00D543B6" w:rsidRPr="00B1147E" w:rsidRDefault="00D543B6" w:rsidP="00190250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FFFF00"/>
          </w:tcPr>
          <w:p w:rsidR="00D543B6" w:rsidRPr="00B1147E" w:rsidRDefault="00D543B6" w:rsidP="00190250">
            <w:pPr>
              <w:jc w:val="center"/>
              <w:rPr>
                <w:b/>
                <w:color w:val="0070C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00"/>
          </w:tcPr>
          <w:p w:rsidR="00D543B6" w:rsidRPr="00B1147E" w:rsidRDefault="00D543B6" w:rsidP="00190250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</w:tr>
      <w:tr w:rsidR="00E02B34" w:rsidRPr="00B1147E" w:rsidTr="0035453D">
        <w:tc>
          <w:tcPr>
            <w:tcW w:w="1276" w:type="dxa"/>
            <w:shd w:val="clear" w:color="auto" w:fill="FFC000"/>
          </w:tcPr>
          <w:p w:rsidR="00E02B34" w:rsidRPr="00B1147E" w:rsidRDefault="00E02B34" w:rsidP="00E02B34">
            <w:pPr>
              <w:rPr>
                <w:b/>
                <w:sz w:val="20"/>
                <w:szCs w:val="20"/>
              </w:rPr>
            </w:pPr>
            <w:r w:rsidRPr="00B1147E">
              <w:rPr>
                <w:b/>
                <w:sz w:val="20"/>
                <w:szCs w:val="20"/>
              </w:rPr>
              <w:t>English</w:t>
            </w:r>
          </w:p>
        </w:tc>
        <w:tc>
          <w:tcPr>
            <w:tcW w:w="2410" w:type="dxa"/>
          </w:tcPr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Thinkers rap</w:t>
            </w: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Postcard from a fairy tale</w:t>
            </w: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2410" w:type="dxa"/>
          </w:tcPr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Non-fiction blog</w:t>
            </w: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Pet peeves</w:t>
            </w: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2693" w:type="dxa"/>
          </w:tcPr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Poetry – 10 things found in a </w:t>
            </w:r>
            <w:proofErr w:type="gramStart"/>
            <w:r>
              <w:rPr>
                <w:rFonts w:ascii="Letter-join Plus 40" w:hAnsi="Letter-join Plus 40"/>
                <w:sz w:val="24"/>
                <w:szCs w:val="24"/>
              </w:rPr>
              <w:t>soldiers</w:t>
            </w:r>
            <w:proofErr w:type="gramEnd"/>
            <w:r>
              <w:rPr>
                <w:rFonts w:ascii="Letter-join Plus 40" w:hAnsi="Letter-join Plus 40"/>
                <w:sz w:val="24"/>
                <w:szCs w:val="24"/>
              </w:rPr>
              <w:t xml:space="preserve"> pocket</w:t>
            </w: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:rsidR="00E02B34" w:rsidRDefault="00E02B34" w:rsidP="00E02B34">
            <w:pPr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Greta Thunberg - Speech</w:t>
            </w:r>
          </w:p>
        </w:tc>
        <w:tc>
          <w:tcPr>
            <w:tcW w:w="2271" w:type="dxa"/>
          </w:tcPr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Narrative – The Arrival</w:t>
            </w: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812" w:type="dxa"/>
          </w:tcPr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Narrative Charlie and the chocolate factory</w:t>
            </w:r>
          </w:p>
        </w:tc>
      </w:tr>
      <w:tr w:rsidR="008258F2" w:rsidRPr="00B1147E" w:rsidTr="0035453D">
        <w:tc>
          <w:tcPr>
            <w:tcW w:w="1276" w:type="dxa"/>
            <w:shd w:val="clear" w:color="auto" w:fill="FFC000"/>
          </w:tcPr>
          <w:p w:rsidR="008258F2" w:rsidRPr="008258F2" w:rsidRDefault="008258F2" w:rsidP="0019025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Grammar</w:t>
            </w:r>
          </w:p>
        </w:tc>
        <w:tc>
          <w:tcPr>
            <w:tcW w:w="2410" w:type="dxa"/>
          </w:tcPr>
          <w:p w:rsidR="008258F2" w:rsidRPr="00491B4A" w:rsidRDefault="00E02B34" w:rsidP="00190250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Rainbow Grammar</w:t>
            </w:r>
          </w:p>
        </w:tc>
        <w:tc>
          <w:tcPr>
            <w:tcW w:w="2410" w:type="dxa"/>
          </w:tcPr>
          <w:p w:rsidR="008258F2" w:rsidRPr="00491B4A" w:rsidRDefault="00E02B34" w:rsidP="00190250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Rainbow Grammar</w:t>
            </w:r>
          </w:p>
        </w:tc>
        <w:tc>
          <w:tcPr>
            <w:tcW w:w="2693" w:type="dxa"/>
          </w:tcPr>
          <w:p w:rsidR="008258F2" w:rsidRPr="00491B4A" w:rsidRDefault="00E02B34" w:rsidP="00190250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Rainbow Grammar</w:t>
            </w:r>
            <w:r>
              <w:rPr>
                <w:color w:val="7030A0"/>
                <w:sz w:val="20"/>
                <w:szCs w:val="20"/>
              </w:rPr>
              <w:t xml:space="preserve"> </w:t>
            </w:r>
            <w:r>
              <w:rPr>
                <w:color w:val="7030A0"/>
                <w:sz w:val="20"/>
                <w:szCs w:val="20"/>
              </w:rPr>
              <w:t>Rainbow Grammar</w:t>
            </w:r>
          </w:p>
        </w:tc>
        <w:tc>
          <w:tcPr>
            <w:tcW w:w="2268" w:type="dxa"/>
          </w:tcPr>
          <w:p w:rsidR="008258F2" w:rsidRPr="00491B4A" w:rsidRDefault="00E02B34" w:rsidP="00190250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Rainbow Grammar</w:t>
            </w:r>
          </w:p>
        </w:tc>
        <w:tc>
          <w:tcPr>
            <w:tcW w:w="2271" w:type="dxa"/>
          </w:tcPr>
          <w:p w:rsidR="008258F2" w:rsidRPr="00491B4A" w:rsidRDefault="00E02B34" w:rsidP="00190250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Rainbow Grammar</w:t>
            </w:r>
          </w:p>
        </w:tc>
        <w:tc>
          <w:tcPr>
            <w:tcW w:w="1812" w:type="dxa"/>
          </w:tcPr>
          <w:p w:rsidR="008258F2" w:rsidRPr="00491B4A" w:rsidRDefault="00E02B34" w:rsidP="00190250">
            <w:pPr>
              <w:jc w:val="center"/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t>Rainbow Grammar</w:t>
            </w:r>
            <w:bookmarkStart w:id="0" w:name="_GoBack"/>
            <w:bookmarkEnd w:id="0"/>
          </w:p>
        </w:tc>
      </w:tr>
      <w:tr w:rsidR="008258F2" w:rsidRPr="00B1147E" w:rsidTr="0035453D">
        <w:tc>
          <w:tcPr>
            <w:tcW w:w="1276" w:type="dxa"/>
            <w:shd w:val="clear" w:color="auto" w:fill="FFC000"/>
          </w:tcPr>
          <w:p w:rsidR="008258F2" w:rsidRPr="008258F2" w:rsidRDefault="008258F2" w:rsidP="0019025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Spelling</w:t>
            </w:r>
          </w:p>
        </w:tc>
        <w:tc>
          <w:tcPr>
            <w:tcW w:w="2410" w:type="dxa"/>
          </w:tcPr>
          <w:p w:rsidR="008258F2" w:rsidRPr="00F626B2" w:rsidRDefault="008258F2" w:rsidP="001902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8258F2" w:rsidRPr="00F626B2" w:rsidRDefault="008258F2" w:rsidP="001902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258F2" w:rsidRPr="00F626B2" w:rsidRDefault="008258F2" w:rsidP="001902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8258F2" w:rsidRPr="00F626B2" w:rsidRDefault="008258F2" w:rsidP="001902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1" w:type="dxa"/>
          </w:tcPr>
          <w:p w:rsidR="008258F2" w:rsidRPr="00F626B2" w:rsidRDefault="008258F2" w:rsidP="001902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2" w:type="dxa"/>
          </w:tcPr>
          <w:p w:rsidR="008258F2" w:rsidRPr="00F626B2" w:rsidRDefault="008258F2" w:rsidP="00190250">
            <w:pPr>
              <w:jc w:val="center"/>
              <w:rPr>
                <w:sz w:val="20"/>
                <w:szCs w:val="20"/>
              </w:rPr>
            </w:pPr>
          </w:p>
        </w:tc>
      </w:tr>
      <w:tr w:rsidR="00E02B34" w:rsidRPr="00B1147E" w:rsidTr="0035453D">
        <w:tc>
          <w:tcPr>
            <w:tcW w:w="1276" w:type="dxa"/>
            <w:shd w:val="clear" w:color="auto" w:fill="FFC000"/>
          </w:tcPr>
          <w:p w:rsidR="00E02B34" w:rsidRPr="008258F2" w:rsidRDefault="00E02B34" w:rsidP="00E02B34">
            <w:pPr>
              <w:rPr>
                <w:b/>
                <w:sz w:val="20"/>
                <w:szCs w:val="20"/>
              </w:rPr>
            </w:pPr>
            <w:r w:rsidRPr="00B1147E">
              <w:rPr>
                <w:b/>
                <w:sz w:val="20"/>
                <w:szCs w:val="20"/>
              </w:rPr>
              <w:t>Maths</w:t>
            </w:r>
          </w:p>
        </w:tc>
        <w:tc>
          <w:tcPr>
            <w:tcW w:w="2410" w:type="dxa"/>
          </w:tcPr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Place Value </w:t>
            </w: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Addition and subtraction, multiplication and division</w:t>
            </w:r>
          </w:p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2410" w:type="dxa"/>
          </w:tcPr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Fractions A and B</w:t>
            </w:r>
          </w:p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Converting units</w:t>
            </w:r>
          </w:p>
        </w:tc>
        <w:tc>
          <w:tcPr>
            <w:tcW w:w="2693" w:type="dxa"/>
          </w:tcPr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Ratio</w:t>
            </w: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Algebra</w:t>
            </w: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Decimals</w:t>
            </w:r>
          </w:p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  Fractions, decimals and percentages</w:t>
            </w: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Area perimeter and volume </w:t>
            </w:r>
          </w:p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statistics</w:t>
            </w:r>
          </w:p>
        </w:tc>
        <w:tc>
          <w:tcPr>
            <w:tcW w:w="2271" w:type="dxa"/>
          </w:tcPr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Shape </w:t>
            </w:r>
          </w:p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Geometry </w:t>
            </w:r>
          </w:p>
        </w:tc>
        <w:tc>
          <w:tcPr>
            <w:tcW w:w="1812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Themed projects, consolidation and problem solving</w:t>
            </w:r>
          </w:p>
        </w:tc>
      </w:tr>
      <w:tr w:rsidR="00E02B34" w:rsidRPr="00B1147E" w:rsidTr="0035453D">
        <w:tc>
          <w:tcPr>
            <w:tcW w:w="1276" w:type="dxa"/>
            <w:shd w:val="clear" w:color="auto" w:fill="FFC000"/>
          </w:tcPr>
          <w:p w:rsidR="00E02B34" w:rsidRPr="008258F2" w:rsidRDefault="00E02B34" w:rsidP="00E02B34">
            <w:pPr>
              <w:rPr>
                <w:b/>
                <w:sz w:val="20"/>
                <w:szCs w:val="20"/>
              </w:rPr>
            </w:pPr>
            <w:r w:rsidRPr="00B1147E">
              <w:rPr>
                <w:b/>
                <w:sz w:val="20"/>
                <w:szCs w:val="20"/>
              </w:rPr>
              <w:t>Science</w:t>
            </w:r>
          </w:p>
        </w:tc>
        <w:tc>
          <w:tcPr>
            <w:tcW w:w="2410" w:type="dxa"/>
          </w:tcPr>
          <w:p w:rsidR="00E02B34" w:rsidRPr="00CE1677" w:rsidRDefault="00E02B34" w:rsidP="00E02B34">
            <w:r>
              <w:t>Animals, including h</w:t>
            </w:r>
            <w:r>
              <w:t>u</w:t>
            </w:r>
            <w:r>
              <w:t>mans: Circulation and Health</w:t>
            </w:r>
          </w:p>
        </w:tc>
        <w:tc>
          <w:tcPr>
            <w:tcW w:w="2410" w:type="dxa"/>
          </w:tcPr>
          <w:p w:rsidR="00E02B34" w:rsidRDefault="00E02B34" w:rsidP="00E02B34">
            <w:pPr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Living things: </w:t>
            </w:r>
          </w:p>
          <w:p w:rsidR="00E02B34" w:rsidRPr="00171999" w:rsidRDefault="00E02B34" w:rsidP="00E02B34">
            <w:pPr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Circulation and health</w:t>
            </w:r>
          </w:p>
        </w:tc>
        <w:tc>
          <w:tcPr>
            <w:tcW w:w="2693" w:type="dxa"/>
          </w:tcPr>
          <w:p w:rsidR="00E02B34" w:rsidRPr="00171999" w:rsidRDefault="00E02B34" w:rsidP="00E02B34">
            <w:pPr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Classifying big and small</w:t>
            </w:r>
          </w:p>
        </w:tc>
        <w:tc>
          <w:tcPr>
            <w:tcW w:w="2268" w:type="dxa"/>
          </w:tcPr>
          <w:p w:rsidR="00E02B34" w:rsidRDefault="00E02B34" w:rsidP="00E02B34"/>
          <w:p w:rsidR="00E02B34" w:rsidRPr="00171999" w:rsidRDefault="00E02B34" w:rsidP="00E02B34">
            <w:pPr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Making connections: Are some sunglasses safer than others</w:t>
            </w:r>
          </w:p>
        </w:tc>
        <w:tc>
          <w:tcPr>
            <w:tcW w:w="2271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Light and reflection</w:t>
            </w:r>
          </w:p>
        </w:tc>
        <w:tc>
          <w:tcPr>
            <w:tcW w:w="1812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Evolution and inheritance</w:t>
            </w:r>
          </w:p>
        </w:tc>
      </w:tr>
      <w:tr w:rsidR="00E02B34" w:rsidRPr="00B1147E" w:rsidTr="0035453D">
        <w:tc>
          <w:tcPr>
            <w:tcW w:w="1276" w:type="dxa"/>
            <w:shd w:val="clear" w:color="auto" w:fill="FFC000"/>
          </w:tcPr>
          <w:p w:rsidR="00E02B34" w:rsidRPr="008258F2" w:rsidRDefault="00E02B34" w:rsidP="00E02B34">
            <w:pPr>
              <w:rPr>
                <w:b/>
                <w:sz w:val="20"/>
                <w:szCs w:val="20"/>
              </w:rPr>
            </w:pPr>
            <w:r w:rsidRPr="00B1147E">
              <w:rPr>
                <w:b/>
                <w:sz w:val="20"/>
                <w:szCs w:val="20"/>
              </w:rPr>
              <w:t>Computing</w:t>
            </w:r>
          </w:p>
        </w:tc>
        <w:tc>
          <w:tcPr>
            <w:tcW w:w="2410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2410" w:type="dxa"/>
          </w:tcPr>
          <w:p w:rsidR="00E02B34" w:rsidRPr="00171999" w:rsidRDefault="00E02B34" w:rsidP="00E02B34">
            <w:r>
              <w:t>Online safety</w:t>
            </w:r>
          </w:p>
        </w:tc>
        <w:tc>
          <w:tcPr>
            <w:tcW w:w="2693" w:type="dxa"/>
          </w:tcPr>
          <w:p w:rsidR="00E02B34" w:rsidRPr="00491817" w:rsidRDefault="00E02B34" w:rsidP="00E02B34">
            <w:pPr>
              <w:rPr>
                <w:rFonts w:ascii="Letter-join Plus 40" w:hAnsi="Letter-join Plus 40"/>
              </w:rPr>
            </w:pPr>
          </w:p>
        </w:tc>
        <w:tc>
          <w:tcPr>
            <w:tcW w:w="2268" w:type="dxa"/>
          </w:tcPr>
          <w:p w:rsidR="00E02B34" w:rsidRPr="00491817" w:rsidRDefault="00E02B34" w:rsidP="00E02B34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Big data 1</w:t>
            </w:r>
          </w:p>
        </w:tc>
        <w:tc>
          <w:tcPr>
            <w:tcW w:w="2271" w:type="dxa"/>
          </w:tcPr>
          <w:p w:rsidR="00E02B34" w:rsidRPr="00491817" w:rsidRDefault="00E02B34" w:rsidP="00E02B34">
            <w:pPr>
              <w:rPr>
                <w:rFonts w:ascii="Letter-join Plus 40" w:hAnsi="Letter-join Plus 40"/>
              </w:rPr>
            </w:pPr>
          </w:p>
        </w:tc>
        <w:tc>
          <w:tcPr>
            <w:tcW w:w="1812" w:type="dxa"/>
          </w:tcPr>
          <w:p w:rsidR="00E02B34" w:rsidRPr="00171999" w:rsidRDefault="00E02B34" w:rsidP="00E02B34">
            <w:r>
              <w:t>Scratch</w:t>
            </w:r>
          </w:p>
        </w:tc>
      </w:tr>
      <w:tr w:rsidR="00E02B34" w:rsidRPr="00B1147E" w:rsidTr="0035453D">
        <w:tc>
          <w:tcPr>
            <w:tcW w:w="1276" w:type="dxa"/>
            <w:shd w:val="clear" w:color="auto" w:fill="FFC000"/>
          </w:tcPr>
          <w:p w:rsidR="00E02B34" w:rsidRPr="008258F2" w:rsidRDefault="00E02B34" w:rsidP="00E02B34">
            <w:pPr>
              <w:rPr>
                <w:b/>
                <w:sz w:val="20"/>
                <w:szCs w:val="20"/>
              </w:rPr>
            </w:pPr>
            <w:r w:rsidRPr="00B1147E">
              <w:rPr>
                <w:b/>
                <w:sz w:val="20"/>
                <w:szCs w:val="20"/>
              </w:rPr>
              <w:lastRenderedPageBreak/>
              <w:t>PE</w:t>
            </w:r>
          </w:p>
        </w:tc>
        <w:tc>
          <w:tcPr>
            <w:tcW w:w="2410" w:type="dxa"/>
          </w:tcPr>
          <w:p w:rsidR="00E02B34" w:rsidRPr="00491B4A" w:rsidRDefault="00E02B34" w:rsidP="00E02B3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E02B34" w:rsidRPr="00491B4A" w:rsidRDefault="00E02B34" w:rsidP="00E02B34">
            <w:pPr>
              <w:jc w:val="center"/>
              <w:rPr>
                <w:color w:val="ED7D31" w:themeColor="accent2"/>
                <w:sz w:val="20"/>
                <w:szCs w:val="20"/>
              </w:rPr>
            </w:pPr>
          </w:p>
        </w:tc>
        <w:tc>
          <w:tcPr>
            <w:tcW w:w="2693" w:type="dxa"/>
          </w:tcPr>
          <w:p w:rsidR="00E02B34" w:rsidRPr="00491B4A" w:rsidRDefault="00E02B34" w:rsidP="00E02B34">
            <w:pPr>
              <w:jc w:val="center"/>
              <w:rPr>
                <w:color w:val="FFC000" w:themeColor="accent4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2B34" w:rsidRPr="00491B4A" w:rsidRDefault="00E02B34" w:rsidP="00E02B34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2271" w:type="dxa"/>
          </w:tcPr>
          <w:p w:rsidR="00E02B34" w:rsidRPr="00491B4A" w:rsidRDefault="00E02B34" w:rsidP="00E02B3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812" w:type="dxa"/>
          </w:tcPr>
          <w:p w:rsidR="00E02B34" w:rsidRPr="00491B4A" w:rsidRDefault="00E02B34" w:rsidP="00E02B34">
            <w:pPr>
              <w:jc w:val="center"/>
              <w:rPr>
                <w:color w:val="7030A0"/>
                <w:sz w:val="20"/>
                <w:szCs w:val="20"/>
              </w:rPr>
            </w:pPr>
          </w:p>
        </w:tc>
      </w:tr>
      <w:tr w:rsidR="00E02B34" w:rsidRPr="00B1147E" w:rsidTr="0035453D">
        <w:tc>
          <w:tcPr>
            <w:tcW w:w="1276" w:type="dxa"/>
            <w:shd w:val="clear" w:color="auto" w:fill="FFC000"/>
          </w:tcPr>
          <w:p w:rsidR="00E02B34" w:rsidRPr="008258F2" w:rsidRDefault="00E02B34" w:rsidP="00E02B34">
            <w:pPr>
              <w:rPr>
                <w:b/>
                <w:sz w:val="20"/>
                <w:szCs w:val="20"/>
              </w:rPr>
            </w:pPr>
            <w:r w:rsidRPr="00B1147E">
              <w:rPr>
                <w:b/>
                <w:sz w:val="20"/>
                <w:szCs w:val="20"/>
              </w:rPr>
              <w:t>RE</w:t>
            </w:r>
          </w:p>
        </w:tc>
        <w:tc>
          <w:tcPr>
            <w:tcW w:w="2410" w:type="dxa"/>
          </w:tcPr>
          <w:p w:rsidR="00E02B34" w:rsidRPr="00491B4A" w:rsidRDefault="00E02B34" w:rsidP="00E02B3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E02B34" w:rsidRPr="00491B4A" w:rsidRDefault="00E02B34" w:rsidP="00E02B34">
            <w:pPr>
              <w:jc w:val="center"/>
              <w:rPr>
                <w:color w:val="ED7D31" w:themeColor="accent2"/>
                <w:sz w:val="20"/>
                <w:szCs w:val="20"/>
              </w:rPr>
            </w:pPr>
          </w:p>
        </w:tc>
        <w:tc>
          <w:tcPr>
            <w:tcW w:w="2693" w:type="dxa"/>
          </w:tcPr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:rsidR="00E02B34" w:rsidRPr="00872B4B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 w:rsidRPr="00872B4B">
              <w:rPr>
                <w:rFonts w:ascii="Letter-join Plus 40" w:hAnsi="Letter-join Plus 40"/>
                <w:sz w:val="24"/>
                <w:szCs w:val="24"/>
              </w:rPr>
              <w:t>How do Muslims show commitment to Allah?</w:t>
            </w:r>
          </w:p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2B34" w:rsidRPr="00235FA6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 w:rsidRPr="00235FA6">
              <w:rPr>
                <w:rFonts w:ascii="Letter-join Plus 40" w:hAnsi="Letter-join Plus 40"/>
                <w:sz w:val="24"/>
                <w:szCs w:val="24"/>
              </w:rPr>
              <w:t>Why do Christians call ‘Good Friday’ good?</w:t>
            </w:r>
          </w:p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What is Wisdom?</w:t>
            </w:r>
          </w:p>
        </w:tc>
        <w:tc>
          <w:tcPr>
            <w:tcW w:w="2271" w:type="dxa"/>
          </w:tcPr>
          <w:p w:rsidR="00E02B34" w:rsidRPr="00235FA6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 w:rsidRPr="00235FA6">
              <w:rPr>
                <w:rFonts w:ascii="Letter-join Plus 40" w:hAnsi="Letter-join Plus 40"/>
                <w:sz w:val="24"/>
                <w:szCs w:val="24"/>
              </w:rPr>
              <w:t>How does the Torah help Jewish people to understand what being Jewish means?</w:t>
            </w:r>
          </w:p>
          <w:p w:rsidR="00E02B34" w:rsidRPr="00CE1677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812" w:type="dxa"/>
          </w:tcPr>
          <w:p w:rsidR="00E02B34" w:rsidRPr="00235FA6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 w:rsidRPr="00235FA6">
              <w:rPr>
                <w:rFonts w:ascii="Letter-join Plus 40" w:hAnsi="Letter-join Plus 40"/>
                <w:sz w:val="24"/>
                <w:szCs w:val="24"/>
              </w:rPr>
              <w:t>What does it mean to live a good life?</w:t>
            </w:r>
          </w:p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</w:tr>
      <w:tr w:rsidR="00E02B34" w:rsidRPr="00B1147E" w:rsidTr="0035453D">
        <w:tc>
          <w:tcPr>
            <w:tcW w:w="1276" w:type="dxa"/>
            <w:shd w:val="clear" w:color="auto" w:fill="FFC000"/>
          </w:tcPr>
          <w:p w:rsidR="00E02B34" w:rsidRPr="008258F2" w:rsidRDefault="00E02B34" w:rsidP="00E02B34">
            <w:pPr>
              <w:rPr>
                <w:b/>
                <w:sz w:val="20"/>
                <w:szCs w:val="20"/>
              </w:rPr>
            </w:pPr>
            <w:r w:rsidRPr="00B1147E">
              <w:rPr>
                <w:b/>
                <w:sz w:val="20"/>
                <w:szCs w:val="20"/>
              </w:rPr>
              <w:t>PSHE</w:t>
            </w:r>
            <w:r>
              <w:rPr>
                <w:b/>
                <w:sz w:val="20"/>
                <w:szCs w:val="20"/>
              </w:rPr>
              <w:t>/RSE</w:t>
            </w:r>
          </w:p>
        </w:tc>
        <w:tc>
          <w:tcPr>
            <w:tcW w:w="2410" w:type="dxa"/>
          </w:tcPr>
          <w:p w:rsidR="00E02B34" w:rsidRPr="00171999" w:rsidRDefault="00E02B34" w:rsidP="00E02B34">
            <w:pPr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Health and well-being</w:t>
            </w:r>
          </w:p>
        </w:tc>
        <w:tc>
          <w:tcPr>
            <w:tcW w:w="2410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It’s my body</w:t>
            </w:r>
          </w:p>
        </w:tc>
        <w:tc>
          <w:tcPr>
            <w:tcW w:w="2693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Economic and well-being</w:t>
            </w:r>
          </w:p>
        </w:tc>
        <w:tc>
          <w:tcPr>
            <w:tcW w:w="2268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Families and relationships</w:t>
            </w:r>
          </w:p>
        </w:tc>
        <w:tc>
          <w:tcPr>
            <w:tcW w:w="2271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Identity </w:t>
            </w:r>
          </w:p>
        </w:tc>
        <w:tc>
          <w:tcPr>
            <w:tcW w:w="1812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Citizenship </w:t>
            </w:r>
          </w:p>
        </w:tc>
      </w:tr>
      <w:tr w:rsidR="00E02B34" w:rsidRPr="00B1147E" w:rsidTr="0035453D">
        <w:tc>
          <w:tcPr>
            <w:tcW w:w="1276" w:type="dxa"/>
            <w:shd w:val="clear" w:color="auto" w:fill="FFC000"/>
          </w:tcPr>
          <w:p w:rsidR="00E02B34" w:rsidRPr="0020581A" w:rsidRDefault="00E02B34" w:rsidP="00E02B34">
            <w:pPr>
              <w:rPr>
                <w:b/>
                <w:sz w:val="20"/>
                <w:szCs w:val="20"/>
              </w:rPr>
            </w:pPr>
            <w:r w:rsidRPr="00B1147E">
              <w:rPr>
                <w:b/>
                <w:sz w:val="20"/>
                <w:szCs w:val="20"/>
              </w:rPr>
              <w:t>Music</w:t>
            </w:r>
          </w:p>
        </w:tc>
        <w:tc>
          <w:tcPr>
            <w:tcW w:w="2410" w:type="dxa"/>
          </w:tcPr>
          <w:p w:rsidR="00E02B34" w:rsidRPr="00B1147E" w:rsidRDefault="00E02B34" w:rsidP="00E02B34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E02B34" w:rsidRPr="00B1147E" w:rsidRDefault="00E02B34" w:rsidP="00E02B34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2693" w:type="dxa"/>
          </w:tcPr>
          <w:p w:rsidR="00E02B34" w:rsidRPr="00B1147E" w:rsidRDefault="00E02B34" w:rsidP="00E02B34">
            <w:pPr>
              <w:jc w:val="center"/>
              <w:rPr>
                <w:b/>
                <w:color w:val="FFC000" w:themeColor="accent4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2B34" w:rsidRPr="00B1147E" w:rsidRDefault="00E02B34" w:rsidP="00E02B34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2271" w:type="dxa"/>
          </w:tcPr>
          <w:p w:rsidR="00E02B34" w:rsidRPr="00B1147E" w:rsidRDefault="00E02B34" w:rsidP="00E02B34">
            <w:pPr>
              <w:jc w:val="center"/>
              <w:rPr>
                <w:b/>
                <w:color w:val="0070C0"/>
                <w:sz w:val="20"/>
                <w:szCs w:val="20"/>
              </w:rPr>
            </w:pPr>
          </w:p>
        </w:tc>
        <w:tc>
          <w:tcPr>
            <w:tcW w:w="1812" w:type="dxa"/>
          </w:tcPr>
          <w:p w:rsidR="00E02B34" w:rsidRPr="00B1147E" w:rsidRDefault="00E02B34" w:rsidP="00E02B34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</w:tr>
      <w:tr w:rsidR="00E02B34" w:rsidRPr="00B1147E" w:rsidTr="0035453D">
        <w:tc>
          <w:tcPr>
            <w:tcW w:w="1276" w:type="dxa"/>
            <w:shd w:val="clear" w:color="auto" w:fill="FFC000"/>
          </w:tcPr>
          <w:p w:rsidR="00E02B34" w:rsidRPr="0020581A" w:rsidRDefault="00E02B34" w:rsidP="00E02B3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Italian</w:t>
            </w:r>
          </w:p>
        </w:tc>
        <w:tc>
          <w:tcPr>
            <w:tcW w:w="2410" w:type="dxa"/>
          </w:tcPr>
          <w:p w:rsidR="00E02B34" w:rsidRPr="00D122C9" w:rsidRDefault="00E02B34" w:rsidP="00E02B3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E02B34" w:rsidRPr="00D122C9" w:rsidRDefault="00E02B34" w:rsidP="00E02B34">
            <w:pPr>
              <w:jc w:val="center"/>
              <w:rPr>
                <w:color w:val="ED7D31" w:themeColor="accent2"/>
                <w:sz w:val="20"/>
                <w:szCs w:val="20"/>
              </w:rPr>
            </w:pPr>
          </w:p>
        </w:tc>
        <w:tc>
          <w:tcPr>
            <w:tcW w:w="2693" w:type="dxa"/>
          </w:tcPr>
          <w:p w:rsidR="00E02B34" w:rsidRPr="00D122C9" w:rsidRDefault="00E02B34" w:rsidP="00E02B34">
            <w:pPr>
              <w:jc w:val="center"/>
              <w:rPr>
                <w:color w:val="FFC000" w:themeColor="accent4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2B34" w:rsidRPr="00D122C9" w:rsidRDefault="00E02B34" w:rsidP="00E02B34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2271" w:type="dxa"/>
          </w:tcPr>
          <w:p w:rsidR="00E02B34" w:rsidRPr="00D122C9" w:rsidRDefault="00E02B34" w:rsidP="00E02B34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812" w:type="dxa"/>
          </w:tcPr>
          <w:p w:rsidR="00E02B34" w:rsidRPr="00D122C9" w:rsidRDefault="00E02B34" w:rsidP="00E02B34">
            <w:pPr>
              <w:jc w:val="center"/>
              <w:rPr>
                <w:color w:val="7030A0"/>
                <w:sz w:val="20"/>
                <w:szCs w:val="20"/>
              </w:rPr>
            </w:pPr>
          </w:p>
        </w:tc>
      </w:tr>
      <w:tr w:rsidR="00E02B34" w:rsidRPr="00B1147E" w:rsidTr="0035453D">
        <w:tc>
          <w:tcPr>
            <w:tcW w:w="1276" w:type="dxa"/>
            <w:shd w:val="clear" w:color="auto" w:fill="FFC000"/>
          </w:tcPr>
          <w:p w:rsidR="00E02B34" w:rsidRPr="0020581A" w:rsidRDefault="00E02B34" w:rsidP="00E02B3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Geography</w:t>
            </w:r>
          </w:p>
        </w:tc>
        <w:tc>
          <w:tcPr>
            <w:tcW w:w="2410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Why does population change</w:t>
            </w:r>
          </w:p>
        </w:tc>
        <w:tc>
          <w:tcPr>
            <w:tcW w:w="2410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2693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Where does our energy come from</w:t>
            </w:r>
          </w:p>
        </w:tc>
        <w:tc>
          <w:tcPr>
            <w:tcW w:w="2268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2271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proofErr w:type="gramStart"/>
            <w:r>
              <w:rPr>
                <w:rFonts w:ascii="Letter-join Plus 40" w:hAnsi="Letter-join Plus 40"/>
                <w:sz w:val="24"/>
                <w:szCs w:val="24"/>
              </w:rPr>
              <w:t>Carrying  out</w:t>
            </w:r>
            <w:proofErr w:type="gramEnd"/>
            <w:r>
              <w:rPr>
                <w:rFonts w:ascii="Letter-join Plus 40" w:hAnsi="Letter-join Plus 40"/>
                <w:sz w:val="24"/>
                <w:szCs w:val="24"/>
              </w:rPr>
              <w:t xml:space="preserve"> an independent enquiry question</w:t>
            </w:r>
          </w:p>
        </w:tc>
        <w:tc>
          <w:tcPr>
            <w:tcW w:w="1812" w:type="dxa"/>
          </w:tcPr>
          <w:p w:rsidR="00E02B34" w:rsidRPr="00B65794" w:rsidRDefault="00E02B34" w:rsidP="00E02B34">
            <w:pPr>
              <w:rPr>
                <w:sz w:val="20"/>
                <w:szCs w:val="20"/>
              </w:rPr>
            </w:pPr>
          </w:p>
        </w:tc>
      </w:tr>
      <w:tr w:rsidR="00E02B34" w:rsidRPr="00B1147E" w:rsidTr="0035453D">
        <w:tc>
          <w:tcPr>
            <w:tcW w:w="1276" w:type="dxa"/>
            <w:shd w:val="clear" w:color="auto" w:fill="FFC000"/>
          </w:tcPr>
          <w:p w:rsidR="00E02B34" w:rsidRDefault="00E02B34" w:rsidP="00E02B3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History</w:t>
            </w:r>
          </w:p>
        </w:tc>
        <w:tc>
          <w:tcPr>
            <w:tcW w:w="2410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2410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What can the census tell us about the local areas</w:t>
            </w:r>
          </w:p>
        </w:tc>
        <w:tc>
          <w:tcPr>
            <w:tcW w:w="2693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2B34" w:rsidRPr="00171999" w:rsidRDefault="00E02B34" w:rsidP="00E02B34">
            <w:pPr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What was the Sikh empire?</w:t>
            </w:r>
          </w:p>
        </w:tc>
        <w:tc>
          <w:tcPr>
            <w:tcW w:w="2271" w:type="dxa"/>
          </w:tcPr>
          <w:p w:rsidR="00E02B34" w:rsidRPr="00171999" w:rsidRDefault="00E02B34" w:rsidP="00E02B34">
            <w:pPr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812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</w:tr>
      <w:tr w:rsidR="00E02B34" w:rsidRPr="00B1147E" w:rsidTr="0035453D">
        <w:tc>
          <w:tcPr>
            <w:tcW w:w="1276" w:type="dxa"/>
            <w:shd w:val="clear" w:color="auto" w:fill="FFC000"/>
          </w:tcPr>
          <w:p w:rsidR="00E02B34" w:rsidRDefault="00E02B34" w:rsidP="00E02B3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DT</w:t>
            </w:r>
          </w:p>
        </w:tc>
        <w:tc>
          <w:tcPr>
            <w:tcW w:w="2410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Expressing ideas</w:t>
            </w:r>
          </w:p>
        </w:tc>
        <w:tc>
          <w:tcPr>
            <w:tcW w:w="2410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Painting and mixed media</w:t>
            </w:r>
          </w:p>
        </w:tc>
        <w:tc>
          <w:tcPr>
            <w:tcW w:w="2693" w:type="dxa"/>
          </w:tcPr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2271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812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Craft and design</w:t>
            </w:r>
          </w:p>
        </w:tc>
      </w:tr>
      <w:tr w:rsidR="00E02B34" w:rsidRPr="00B1147E" w:rsidTr="0035453D">
        <w:tc>
          <w:tcPr>
            <w:tcW w:w="1276" w:type="dxa"/>
            <w:shd w:val="clear" w:color="auto" w:fill="FFC000"/>
          </w:tcPr>
          <w:p w:rsidR="00E02B34" w:rsidRDefault="00E02B34" w:rsidP="00E02B3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Art &amp; Design</w:t>
            </w:r>
          </w:p>
        </w:tc>
        <w:tc>
          <w:tcPr>
            <w:tcW w:w="2410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Expressing ideas</w:t>
            </w:r>
          </w:p>
        </w:tc>
        <w:tc>
          <w:tcPr>
            <w:tcW w:w="2410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Painting and mixed media</w:t>
            </w:r>
          </w:p>
        </w:tc>
        <w:tc>
          <w:tcPr>
            <w:tcW w:w="2693" w:type="dxa"/>
          </w:tcPr>
          <w:p w:rsidR="00E02B34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2271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812" w:type="dxa"/>
          </w:tcPr>
          <w:p w:rsidR="00E02B34" w:rsidRPr="00171999" w:rsidRDefault="00E02B34" w:rsidP="00E02B34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Craft and design</w:t>
            </w:r>
          </w:p>
        </w:tc>
      </w:tr>
      <w:tr w:rsidR="00E02B34" w:rsidRPr="00B1147E" w:rsidTr="0035453D">
        <w:tc>
          <w:tcPr>
            <w:tcW w:w="1276" w:type="dxa"/>
            <w:shd w:val="clear" w:color="auto" w:fill="FFC000"/>
          </w:tcPr>
          <w:p w:rsidR="00E02B34" w:rsidRDefault="00E02B34" w:rsidP="00E02B3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E02B34" w:rsidRPr="00B65794" w:rsidRDefault="00E02B34" w:rsidP="00E02B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E02B34" w:rsidRPr="00B65794" w:rsidRDefault="00E02B34" w:rsidP="00E02B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02B34" w:rsidRPr="00B65794" w:rsidRDefault="00E02B34" w:rsidP="00E02B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02B34" w:rsidRPr="00B65794" w:rsidRDefault="00E02B34" w:rsidP="00E02B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1" w:type="dxa"/>
          </w:tcPr>
          <w:p w:rsidR="00E02B34" w:rsidRPr="00B65794" w:rsidRDefault="00E02B34" w:rsidP="00E02B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2" w:type="dxa"/>
          </w:tcPr>
          <w:p w:rsidR="00E02B34" w:rsidRPr="00B65794" w:rsidRDefault="00E02B34" w:rsidP="00E02B34">
            <w:pPr>
              <w:jc w:val="center"/>
              <w:rPr>
                <w:sz w:val="20"/>
                <w:szCs w:val="20"/>
              </w:rPr>
            </w:pPr>
          </w:p>
        </w:tc>
      </w:tr>
    </w:tbl>
    <w:p w:rsidR="00D543B6" w:rsidRPr="00B1147E" w:rsidRDefault="00D543B6" w:rsidP="00D543B6">
      <w:pPr>
        <w:rPr>
          <w:b/>
        </w:rPr>
      </w:pPr>
    </w:p>
    <w:p w:rsidR="009C52D9" w:rsidRDefault="009C52D9"/>
    <w:sectPr w:rsidR="009C52D9" w:rsidSect="00A544BB">
      <w:pgSz w:w="16838" w:h="11906" w:orient="landscape"/>
      <w:pgMar w:top="709" w:right="82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3B6"/>
    <w:rsid w:val="000E4B42"/>
    <w:rsid w:val="0020581A"/>
    <w:rsid w:val="0035453D"/>
    <w:rsid w:val="00393E15"/>
    <w:rsid w:val="00470EB4"/>
    <w:rsid w:val="00640C1F"/>
    <w:rsid w:val="00810541"/>
    <w:rsid w:val="008258F2"/>
    <w:rsid w:val="00834104"/>
    <w:rsid w:val="00840445"/>
    <w:rsid w:val="009C52D9"/>
    <w:rsid w:val="009E244B"/>
    <w:rsid w:val="00B65794"/>
    <w:rsid w:val="00D543B6"/>
    <w:rsid w:val="00D77432"/>
    <w:rsid w:val="00E02B34"/>
    <w:rsid w:val="00E4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3B4FE"/>
  <w15:chartTrackingRefBased/>
  <w15:docId w15:val="{2DC6D9AF-1B73-4C9E-B82C-BB3B94C39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43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Wood</dc:creator>
  <cp:keywords/>
  <dc:description/>
  <cp:lastModifiedBy>Sara Bor</cp:lastModifiedBy>
  <cp:revision>2</cp:revision>
  <dcterms:created xsi:type="dcterms:W3CDTF">2026-09-02T12:34:00Z</dcterms:created>
  <dcterms:modified xsi:type="dcterms:W3CDTF">2026-09-02T12:34:00Z</dcterms:modified>
</cp:coreProperties>
</file>